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Aaron Seigo</w:t>
      </w:r>
    </w:p>
    <w:p>
      <w:r>
        <w:rPr>
          <w:color w:val="64748B"/>
          <w:sz w:val="20"/>
        </w:rPr>
        <w:t xml:space="preserve">aseigo@mykolab.com | https://vutuv.de/aaron_seigo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agile | Elixir | erlang | tdd | c++ | c | PHP | project management | python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