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Abdul Rasheed Mdala</w:t>
      </w:r>
    </w:p>
    <w:p>
      <w:r>
        <w:rPr>
          <w:color w:val="64748B"/>
          <w:sz w:val="20"/>
        </w:rPr>
        <w:t xml:space="preserve">abduljaymdala@gmail.com | https://vutuv.de/abdul_91174733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