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Abumusa Wanangwe</w:t>
      </w:r>
    </w:p>
    <w:p>
      <w:r>
        <w:rPr>
          <w:color w:val="64748B"/>
          <w:sz w:val="20"/>
        </w:rPr>
        <w:t xml:space="preserve">https://vutuv.de/abumusa_wanangw</w:t>
      </w:r>
    </w:p>
    <w:p>
      <w:pPr>
        <w:pStyle w:val="Heading1"/>
      </w:pPr>
      <w:r>
        <w:t xml:space="preserve">Tags</w:t>
      </w:r>
    </w:p>
    <w:p>
      <w:r>
        <w:t xml:space="preserve">Biomedical Science | No Experience | research | Rwanda | Science | Teaching Assistant | Tutorial Fellow | University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