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Adam Korzekwa</w:t>
      </w:r>
    </w:p>
    <w:p>
      <w:r>
        <w:rPr>
          <w:color w:val="64748B"/>
          <w:sz w:val="20"/>
        </w:rPr>
        <w:t xml:space="preserve">https://vutuv.de/adam_korzekwa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