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Adelia O'Kon</w:t>
      </w:r>
    </w:p>
    <w:p>
      <w:r>
        <w:rPr>
          <w:color w:val="64748B"/>
          <w:sz w:val="20"/>
        </w:rPr>
        <w:t xml:space="preserve">sboggan@biohorizons.com | https://vutuv.de/adelia_okon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