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Ahmet Dogan</w:t>
      </w:r>
    </w:p>
    <w:p>
      <w:r>
        <w:rPr>
          <w:color w:val="64748B"/>
          <w:sz w:val="20"/>
        </w:rPr>
        <w:t xml:space="preserve">online@ahmet-dogan.de | https://vutuv.de/ahmet_dogan</w:t>
      </w:r>
    </w:p>
    <w:p>
      <w:pPr>
        <w:pStyle w:val="Heading1"/>
      </w:pPr>
      <w:r>
        <w:t xml:space="preserve">Tags</w:t>
      </w:r>
    </w:p>
    <w:p>
      <w:r>
        <w:t xml:space="preserve">DevOps AngularJs Linux</w:t>
      </w:r>
    </w:p>
    <w:p>
      <w:pPr>
        <w:pStyle w:val="Heading1"/>
      </w:pPr>
      <w:r>
        <w:t xml:space="preserve">Links</w:t>
      </w:r>
    </w:p>
    <w:p>
      <w:r>
        <w:t xml:space="preserve">http://www.ahmet-dogan.de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