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Mulyana</w:t>
      </w:r>
    </w:p>
    <w:p>
      <w:r>
        <w:rPr>
          <w:color w:val="64748B"/>
          <w:sz w:val="20"/>
        </w:rPr>
        <w:t xml:space="preserve">https://vutuv.de/ai_mulyana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