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Albrecht Heimann</w:t>
      </w:r>
    </w:p>
    <w:p>
      <w:r>
        <w:rPr>
          <w:color w:val="64748B"/>
          <w:sz w:val="20"/>
        </w:rPr>
        <w:t xml:space="preserve">albi_balu@me.com | https://vutuv.de/albrecht_heiman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