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Jacob</w:t>
      </w:r>
    </w:p>
    <w:p>
      <w:r>
        <w:rPr>
          <w:color w:val="64748B"/>
          <w:sz w:val="20"/>
        </w:rPr>
        <w:t xml:space="preserve">https://vutuv.de/alex_jacob</w:t>
      </w:r>
    </w:p>
    <w:p>
      <w:r>
        <w:rPr>
          <w:color w:val="64748B"/>
          <w:sz w:val="20"/>
        </w:rPr>
        <w:t xml:space="preserve">Date of birth: 01.01.1982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Manager (Web Technologies, Internationale IT), ALDI Einkauf GmbH &amp; Co. oHG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IT-Analyst (Web Technologies, Internationale IT), ALDI Einkauf GmbH &amp; Co. oHG</w:t>
      </w:r>
    </w:p>
    <w:p>
      <w:r>
        <w:rPr>
          <w:color w:val="64748B"/>
          <w:sz w:val="20"/>
        </w:rPr>
        <w:t xml:space="preserve">6/2014 - 12/2015</w:t>
      </w:r>
    </w:p>
    <w:p>
      <w:pPr>
        <w:spacing w:after="20"/>
      </w:pPr>
      <w:r>
        <w:rPr>
          <w:b/>
        </w:rPr>
        <w:t xml:space="preserve">IT-Specialist (Web Technologies, Internationale IT), ALDI Einkauf GmbH &amp; Co. oHG</w:t>
      </w:r>
    </w:p>
    <w:p>
      <w:r>
        <w:rPr>
          <w:color w:val="64748B"/>
          <w:sz w:val="20"/>
        </w:rPr>
        <w:t xml:space="preserve">6/2013 - 6/2014</w:t>
      </w:r>
    </w:p>
    <w:p>
      <w:pPr>
        <w:spacing w:after="20"/>
      </w:pPr>
      <w:r>
        <w:rPr>
          <w:b/>
        </w:rPr>
        <w:t xml:space="preserve">Software- und Produktingenieur / Projektmanager, Telaos GmbH &amp; Co. KG</w:t>
      </w:r>
    </w:p>
    <w:p>
      <w:r>
        <w:rPr>
          <w:color w:val="64748B"/>
          <w:sz w:val="20"/>
        </w:rPr>
        <w:t xml:space="preserve">6/2011 - 5/2013</w:t>
      </w:r>
    </w:p>
    <w:p>
      <w:pPr>
        <w:spacing w:after="20"/>
      </w:pPr>
      <w:r>
        <w:rPr>
          <w:b/>
        </w:rPr>
        <w:t xml:space="preserve">Gründer / CEO, livn - local individual video news GmbH</w:t>
      </w:r>
    </w:p>
    <w:p>
      <w:r>
        <w:rPr>
          <w:color w:val="64748B"/>
          <w:sz w:val="20"/>
        </w:rPr>
        <w:t xml:space="preserve">10/2006 - 5/2011</w:t>
      </w:r>
    </w:p>
    <w:p>
      <w:pPr>
        <w:pStyle w:val="Heading1"/>
      </w:pPr>
      <w:r>
        <w:t xml:space="preserve">Tags</w:t>
      </w:r>
    </w:p>
    <w:p>
      <w:r>
        <w:t xml:space="preserve">agile development | continuous delivery | continuous integration | design thinking | gtd | mobile apps | scrum</w:t>
      </w:r>
    </w:p>
    <w:p>
      <w:pPr>
        <w:pStyle w:val="Heading1"/>
      </w:pPr>
      <w:r>
        <w:t xml:space="preserve">Links</w:t>
      </w:r>
    </w:p>
    <w:p>
      <w:r>
        <w:t xml:space="preserve">Website: https://www.alexjacob.info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