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Alexander Hu</w:t>
      </w:r>
    </w:p>
    <w:p>
      <w:r>
        <w:rPr>
          <w:color w:val="64748B"/>
          <w:sz w:val="20"/>
        </w:rPr>
        <w:t xml:space="preserve">https://vutuv.de/alexander_hu</w:t>
      </w:r>
    </w:p>
    <w:p>
      <w:pPr>
        <w:pStyle w:val="Heading1"/>
      </w:pPr>
      <w:r>
        <w:t xml:space="preserve">Tags</w:t>
      </w:r>
    </w:p>
    <w:p>
      <w:r>
        <w:t xml:space="preserve">beratung | open source | Problemlösung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