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Keune</w:t>
      </w:r>
    </w:p>
    <w:p>
      <w:r>
        <w:rPr>
          <w:color w:val="64748B"/>
          <w:sz w:val="20"/>
        </w:rPr>
        <w:t xml:space="preserve">+49 5066 6956080 | https://vutuv.de/alexander_keune</w:t>
      </w:r>
    </w:p>
    <w:p>
      <w:pPr>
        <w:pStyle w:val="Heading1"/>
      </w:pPr>
      <w:r>
        <w:t xml:space="preserve">Tags</w:t>
      </w:r>
    </w:p>
    <w:p>
      <w:r>
        <w:t xml:space="preserve">consulting it-security | next generation firewalls | web security</w:t>
      </w:r>
    </w:p>
    <w:p>
      <w:pPr>
        <w:pStyle w:val="Heading1"/>
      </w:pPr>
      <w:r>
        <w:t xml:space="preserve">Links</w:t>
      </w:r>
    </w:p>
    <w:p>
      <w:r>
        <w:t xml:space="preserve">Kai Viehmeier Consulting GmbH: http://www.kai-viehmeier-consulting.de</w:t>
      </w:r>
    </w:p>
    <w:p>
      <w:r>
        <w:t xml:space="preserve">XING: https://www.xing.com/profile/Alexander_Keune</w:t>
      </w:r>
    </w:p>
    <w:p>
      <w:r>
        <w:t xml:space="preserve">LinkedIn: http://linkedin.com/in/alexander-keune-86115412b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