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Nink</w:t>
      </w:r>
    </w:p>
    <w:p>
      <w:r>
        <w:rPr>
          <w:color w:val="64748B"/>
          <w:sz w:val="20"/>
        </w:rPr>
        <w:t xml:space="preserve">info@capweb.de | https://vutuv.de/alexander_nink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seo | Snackcontent | social media | social media marketing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