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Alexandria Bustard</w:t>
      </w:r>
    </w:p>
    <w:p>
      <w:r>
        <w:rPr>
          <w:color w:val="64748B"/>
          <w:sz w:val="20"/>
        </w:rPr>
        <w:t xml:space="preserve">tmears02@me.com | +49 7044 729807 | https://vutuv.de/alexandria_bust</w:t>
      </w:r>
    </w:p>
    <w:p>
      <w:r>
        <w:rPr>
          <w:color w:val="64748B"/>
          <w:sz w:val="20"/>
        </w:rPr>
        <w:t xml:space="preserve">Date of birth: 10/11/1990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Store Manager, BCBGMAXAZRIA</w:t>
      </w:r>
    </w:p>
    <w:p>
      <w:r>
        <w:rPr>
          <w:color w:val="64748B"/>
          <w:sz w:val="20"/>
        </w:rPr>
        <w:t xml:space="preserve">7/2016 - 3/2017</w:t>
      </w:r>
    </w:p>
    <w:p>
      <w:pPr>
        <w:pStyle w:val="Heading1"/>
      </w:pPr>
      <w:r>
        <w:t xml:space="preserve">Tags</w:t>
      </w:r>
    </w:p>
    <w:p>
      <w:r>
        <w:t xml:space="preserve">ADP | clienteling | customer service | development | floor supervision | hiring | payroll | people management | recruiting | sales | scheduling | staffing | styling | team building | training | visual merchandising | visuals | wardrobing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http://instagram.com/alexandriatiffanystudio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