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Andile Mfazwe</w:t>
      </w:r>
    </w:p>
    <w:p>
      <w:r>
        <w:rPr>
          <w:color w:val="64748B"/>
          <w:sz w:val="20"/>
        </w:rPr>
        <w:t xml:space="preserve">mfazweandile606@gmail.com | +49 7346 10825 | https://vutuv.de/andile_mfazwe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