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 Jacobi</w:t>
      </w:r>
    </w:p>
    <w:p>
      <w:r>
        <w:rPr>
          <w:color w:val="64748B"/>
          <w:sz w:val="20"/>
        </w:rPr>
        <w:t xml:space="preserve">https://vutuv.de/andre_jacobi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 projectmanagement | it solution architecture | requirement engineering &amp; business an...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