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Andre Nimmert</w:t>
      </w:r>
    </w:p>
    <w:p>
      <w:r>
        <w:rPr>
          <w:color w:val="64748B"/>
          <w:sz w:val="20"/>
        </w:rPr>
        <w:t xml:space="preserve">andrenimmert@yahoo.de | https://vutuv.de/andre_nimmert</w:t>
      </w:r>
    </w:p>
    <w:p>
      <w:r>
        <w:rPr>
          <w:color w:val="64748B"/>
          <w:sz w:val="20"/>
        </w:rPr>
        <w:t xml:space="preserve">Johannes-Weyer-Straße 1, 40225 Düsseldorf - Bezirk 3, Germany</w:t>
      </w:r>
    </w:p>
    <w:p>
      <w:r>
        <w:rPr>
          <w:color w:val="64748B"/>
          <w:sz w:val="20"/>
        </w:rPr>
        <w:t xml:space="preserve">Date of birth: 01.09.1989 | Gender: Male</w:t>
      </w:r>
    </w:p>
    <w:p>
      <w:pPr>
        <w:pStyle w:val="Heading1"/>
      </w:pPr>
      <w:r>
        <w:t xml:space="preserve">Tags</w:t>
      </w:r>
    </w:p>
    <w:p>
      <w:r>
        <w:t xml:space="preserve">Immobilienfinanzierung | Makler | DIN 77230 | Unabhängigkeit | zertifizierter Karrierecoach</w:t>
      </w:r>
    </w:p>
    <w:p>
      <w:pPr>
        <w:pStyle w:val="Heading1"/>
      </w:pPr>
      <w:r>
        <w:t xml:space="preserve">Links</w:t>
      </w:r>
    </w:p>
    <w:p>
      <w:r>
        <w:t xml:space="preserve">Eine Plattform für Akademiker und Fachkräfte.: https://www.daskarriereinstitut.de/</w:t>
      </w:r>
    </w:p>
    <w:p>
      <w:r>
        <w:t xml:space="preserve">Arbeitgebersuche mit Grenzen ? Nicht hier.: https://www.wirpersonalberater.de/</w:t>
      </w:r>
    </w:p>
    <w:p>
      <w:r>
        <w:t xml:space="preserve">Für Kleine- und Mittelständische Unternehmer.: https://www.wirunternehmerberater.de/</w:t>
      </w:r>
    </w:p>
    <w:p>
      <w:r>
        <w:t xml:space="preserve">mitNORM Objektiv, Transparent und messbar. : https://www.mitnorm.de</w:t>
      </w:r>
    </w:p>
    <w:p>
      <w:pPr>
        <w:pStyle w:val="Heading1"/>
      </w:pPr>
      <w:r>
        <w:t xml:space="preserve">Profiles</w:t>
      </w:r>
    </w:p>
    <w:p>
      <w:r>
        <w:t xml:space="preserve">XING: https://www.xing.com/profile/Andre_Nimmert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