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Esser</w:t>
      </w:r>
    </w:p>
    <w:p>
      <w:r>
        <w:rPr>
          <w:color w:val="64748B"/>
          <w:sz w:val="20"/>
        </w:rPr>
        <w:t xml:space="preserve">https://vutuv.de/andreas_esser</w:t>
      </w:r>
    </w:p>
    <w:p>
      <w:r>
        <w:rPr>
          <w:color w:val="64748B"/>
          <w:sz w:val="20"/>
        </w:rPr>
        <w:t xml:space="preserve">Date of birth: 05/03/1971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