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Merkel</w:t>
      </w:r>
    </w:p>
    <w:p>
      <w:r>
        <w:rPr>
          <w:color w:val="64748B"/>
          <w:sz w:val="20"/>
        </w:rPr>
        <w:t xml:space="preserve">a.merkel@osa-opto.com | https://vutuv.de/andreas_merkel</w:t>
      </w:r>
    </w:p>
    <w:p>
      <w:r>
        <w:rPr>
          <w:color w:val="64748B"/>
          <w:sz w:val="20"/>
        </w:rPr>
        <w:t xml:space="preserve">Köpenicker Str. 325, 12555 Berlin,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Einkäufer, OSA Opto Light GmbH</w:t>
      </w:r>
    </w:p>
    <w:p>
      <w:r>
        <w:rPr>
          <w:color w:val="64748B"/>
          <w:sz w:val="20"/>
        </w:rPr>
        <w:t xml:space="preserve">2002 - Present</w:t>
      </w:r>
    </w:p>
    <w:p>
      <w:pPr>
        <w:pStyle w:val="Heading1"/>
      </w:pPr>
      <w:r>
        <w:t xml:space="preserve">Tags</w:t>
      </w:r>
    </w:p>
    <w:p>
      <w:r>
        <w:t xml:space="preserve">kaufmännische ausbildung (ihk)</w:t>
      </w:r>
    </w:p>
    <w:p>
      <w:pPr>
        <w:pStyle w:val="Heading1"/>
      </w:pPr>
      <w:r>
        <w:t xml:space="preserve">Links</w:t>
      </w:r>
    </w:p>
    <w:p>
      <w:r>
        <w:t xml:space="preserve">OSA Opto Light: http://osa.lighting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