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Anuar Alfetahe</w:t>
      </w:r>
    </w:p>
    <w:p>
      <w:r>
        <w:rPr>
          <w:color w:val="64748B"/>
          <w:sz w:val="20"/>
        </w:rPr>
        <w:t xml:space="preserve">https://vutuv.de/anuar_alfetahe</w:t>
      </w:r>
    </w:p>
    <w:p>
      <w:pPr>
        <w:pStyle w:val="Heading1"/>
      </w:pPr>
      <w:r>
        <w:t xml:space="preserve">Tags</w:t>
      </w:r>
    </w:p>
    <w:p>
      <w:r>
        <w:t xml:space="preserve">distributed systems | software engineer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