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Artem Denezhny</w:t>
      </w:r>
    </w:p>
    <w:p>
      <w:r>
        <w:rPr>
          <w:color w:val="64748B"/>
          <w:sz w:val="20"/>
        </w:rPr>
        <w:t xml:space="preserve">https://vutuv.de/artem_denezhny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