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asd asd</w:t>
      </w:r>
    </w:p>
    <w:p>
      <w:r>
        <w:rPr>
          <w:color w:val="64748B"/>
          <w:sz w:val="20"/>
        </w:rPr>
        <w:t xml:space="preserve">vaqegilocedo@vintomaper.com | https://vutuv.de/asd_as_26849874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