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Asoe Lay</w:t>
      </w:r>
    </w:p>
    <w:p>
      <w:r>
        <w:rPr>
          <w:color w:val="64748B"/>
          <w:sz w:val="20"/>
        </w:rPr>
        <w:t xml:space="preserve">thansoehlaingmyint@gmail.com | https://vutuv.de/asoe_lay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