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Athabile Nzele</w:t>
      </w:r>
    </w:p>
    <w:p>
      <w:r>
        <w:rPr>
          <w:color w:val="64748B"/>
          <w:sz w:val="20"/>
        </w:rPr>
        <w:t xml:space="preserve">https://vutuv.de/athabile_nzele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