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Atupele mitunda</w:t>
      </w:r>
    </w:p>
    <w:p>
      <w:r>
        <w:rPr>
          <w:color w:val="64748B"/>
          <w:sz w:val="20"/>
        </w:rPr>
        <w:t xml:space="preserve">atupelemitunda@gmail.com | https://vutuv.de/atupele_mitunda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