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Babak  Fahimi Shemrani </w:t>
      </w:r>
    </w:p>
    <w:p>
      <w:r>
        <w:rPr>
          <w:color w:val="64748B"/>
          <w:sz w:val="20"/>
        </w:rPr>
        <w:t xml:space="preserve">babak.fahimi.shemrani@gmx.net | https://vutuv.de/babak_fahimi_sh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