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Gnahm</w:t>
      </w:r>
    </w:p>
    <w:p>
      <w:r>
        <w:rPr>
          <w:color w:val="64748B"/>
          <w:sz w:val="20"/>
        </w:rPr>
        <w:t xml:space="preserve">+49 170 6571062 | https://vutuv.de/benjamin_gnahm</w:t>
      </w:r>
    </w:p>
    <w:p>
      <w:r>
        <w:rPr>
          <w:color w:val="64748B"/>
          <w:sz w:val="20"/>
        </w:rPr>
        <w:t xml:space="preserve">Prinz-Karl-Weg, 86159 Augsburg, Germany</w:t>
      </w:r>
    </w:p>
    <w:p>
      <w:pPr>
        <w:pStyle w:val="Heading1"/>
      </w:pPr>
      <w:r>
        <w:t xml:space="preserve">Tags</w:t>
      </w:r>
    </w:p>
    <w:p>
      <w:r>
        <w:t xml:space="preserve">android | arm | arm64 | assembler | c++ | c | debugging | exploit-development | fuzzing | gdb | ida | ios | Java | Linux | lldb | macos | mips | Python | reverse code engineering | toolchain-development | windbg | windows | x86 | x86-64</w:t>
      </w:r>
    </w:p>
    <w:p>
      <w:pPr>
        <w:pStyle w:val="Heading1"/>
      </w:pPr>
      <w:r>
        <w:t xml:space="preserve">Profiles</w:t>
      </w:r>
    </w:p>
    <w:p>
      <w:r>
        <w:t xml:space="preserve">Twitter: http://twitter.com/mitp0sh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