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Nolde</w:t>
      </w:r>
    </w:p>
    <w:p>
      <w:r>
        <w:rPr>
          <w:color w:val="64748B"/>
          <w:sz w:val="20"/>
        </w:rPr>
        <w:t xml:space="preserve">benjaminnolde@gmail.com | https://vutuv.de/benjamin_nolde</w:t>
      </w:r>
    </w:p>
    <w:p>
      <w:r>
        <w:rPr>
          <w:color w:val="64748B"/>
          <w:sz w:val="20"/>
        </w:rPr>
        <w:t xml:space="preserve">Platzhalterstraße 99, 70197 Stuttgart,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beleuchtung | color grading | data wrangling | datawrangling | dit | farbkorrektur | film | filmschnitt | foto | Fotografie | kamera | licht | schnitt | video | videoschnitt</w:t>
      </w:r>
    </w:p>
    <w:p>
      <w:pPr>
        <w:pStyle w:val="Heading1"/>
      </w:pPr>
      <w:r>
        <w:t xml:space="preserve">Links</w:t>
      </w:r>
    </w:p>
    <w:p>
      <w:r>
        <w:t xml:space="preserve">http://www.benninolde.com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