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Bernhard Dawuidow</w:t>
      </w:r>
    </w:p>
    <w:p>
      <w:r>
        <w:rPr>
          <w:color w:val="64748B"/>
          <w:sz w:val="20"/>
        </w:rPr>
        <w:t xml:space="preserve">https://vutuv.de/bernhard_dawuid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