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Bilal  Taha</w:t>
      </w:r>
    </w:p>
    <w:p>
      <w:r>
        <w:rPr>
          <w:color w:val="64748B"/>
          <w:sz w:val="20"/>
        </w:rPr>
        <w:t xml:space="preserve">https://vutuv.de/bilal_taha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