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Bonga Nxana</w:t>
      </w:r>
    </w:p>
    <w:p>
      <w:r>
        <w:rPr>
          <w:color w:val="64748B"/>
          <w:sz w:val="20"/>
        </w:rPr>
        <w:t xml:space="preserve">https://vutuv.de/bonga_nxana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