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Brandan Munsamy </w:t>
      </w:r>
    </w:p>
    <w:p>
      <w:r>
        <w:rPr>
          <w:color w:val="64748B"/>
          <w:sz w:val="20"/>
        </w:rPr>
        <w:t xml:space="preserve">munsamybrandon1@gmail.com | https://vutuv.de/brandan_munsamy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