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Brenden Kertzmann</w:t>
      </w:r>
    </w:p>
    <w:p>
      <w:r>
        <w:rPr>
          <w:color w:val="64748B"/>
          <w:sz w:val="20"/>
        </w:rPr>
        <w:t xml:space="preserve">9512752545@txt.att.net | https://vutuv.de/brenden_kertzma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