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Carola Stiller</w:t>
      </w:r>
    </w:p>
    <w:p>
      <w:r>
        <w:rPr>
          <w:color w:val="64748B"/>
          <w:sz w:val="20"/>
        </w:rPr>
        <w:t xml:space="preserve">https://vutuv.de/carola_stiller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