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Carsten Dülfer</w:t>
      </w:r>
    </w:p>
    <w:p>
      <w:r>
        <w:rPr>
          <w:color w:val="64748B"/>
          <w:sz w:val="20"/>
        </w:rPr>
        <w:t xml:space="preserve">06406-7070105 | https://vutuv.de/carsten_duelfer</w:t>
      </w:r>
    </w:p>
    <w:p>
      <w:pPr>
        <w:pStyle w:val="Heading1"/>
      </w:pPr>
      <w:r>
        <w:t xml:space="preserve">Tags</w:t>
      </w:r>
    </w:p>
    <w:p>
      <w:r>
        <w:t xml:space="preserve">content-marketing | onlinemarketing | suchmaschinenoptimierung | usability | webdesign | youtube-marketing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