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ceSrEJUqT uVsBV</w:t>
      </w:r>
    </w:p>
    <w:p>
      <w:r>
        <w:rPr>
          <w:color w:val="64748B"/>
          <w:sz w:val="20"/>
        </w:rPr>
        <w:t xml:space="preserve">kathy@monvalleyelectric.com | https://vutuv.de/cesrejuqt_uvsbv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