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Charles Lin</w:t>
      </w:r>
    </w:p>
    <w:p>
      <w:r>
        <w:rPr>
          <w:color w:val="64748B"/>
          <w:sz w:val="20"/>
        </w:rPr>
        <w:t xml:space="preserve">clin.mymail@gmail.com | https://vutuv.de/charles_lin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