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Charles Varga</w:t>
      </w:r>
    </w:p>
    <w:p>
      <w:r>
        <w:rPr>
          <w:color w:val="64748B"/>
          <w:sz w:val="20"/>
        </w:rPr>
        <w:t xml:space="preserve">https://vutuv.de/charles_varga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