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Charlotte Christensen</w:t>
      </w:r>
    </w:p>
    <w:p>
      <w:r>
        <w:rPr>
          <w:color w:val="64748B"/>
          <w:sz w:val="20"/>
        </w:rPr>
        <w:t xml:space="preserve">https://vutuv.de/charlotte_chris</w:t>
      </w:r>
    </w:p>
    <w:p>
      <w:r>
        <w:rPr>
          <w:color w:val="64748B"/>
          <w:sz w:val="20"/>
        </w:rPr>
        <w:t xml:space="preserve">2400 København, Select one or none, Denmark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Erhvervsejendom, Lokalebasen</w:t>
      </w:r>
    </w:p>
    <w:p>
      <w:r>
        <w:rPr>
          <w:color w:val="64748B"/>
          <w:sz w:val="20"/>
        </w:rPr>
        <w:t xml:space="preserve">3/2015 - Present</w:t>
      </w:r>
    </w:p>
    <w:p>
      <w:pPr>
        <w:pStyle w:val="Heading1"/>
      </w:pPr>
      <w:r>
        <w:t xml:space="preserve">Tags</w:t>
      </w:r>
    </w:p>
    <w:p>
      <w:r>
        <w:t xml:space="preserve">Commercial Real Estate | sales</w:t>
      </w:r>
    </w:p>
    <w:p>
      <w:pPr>
        <w:pStyle w:val="Heading1"/>
      </w:pPr>
      <w:r>
        <w:t xml:space="preserve">Links</w:t>
      </w:r>
    </w:p>
    <w:p>
      <w:r>
        <w:t xml:space="preserve">lokaler til leje: https://www.lokalebasen.dk/leje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