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V.  Wolf</w:t>
      </w:r>
    </w:p>
    <w:p>
      <w:r>
        <w:rPr>
          <w:color w:val="64748B"/>
          <w:sz w:val="20"/>
        </w:rPr>
        <w:t xml:space="preserve">https://vutuv.de/chris_v_wolf</w:t>
      </w:r>
    </w:p>
    <w:p>
      <w:r>
        <w:rPr>
          <w:color w:val="64748B"/>
          <w:sz w:val="20"/>
        </w:rPr>
        <w:t xml:space="preserve">Hauptstr, 56073 Koblenz, Germany</w:t>
      </w:r>
    </w:p>
    <w:p>
      <w:pPr>
        <w:pStyle w:val="Heading1"/>
      </w:pPr>
      <w:r>
        <w:t xml:space="preserve">Tags</w:t>
      </w:r>
    </w:p>
    <w:p>
      <w:r>
        <w:t xml:space="preserve">menschsein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