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 Wolfe</w:t>
      </w:r>
    </w:p>
    <w:p>
      <w:r>
        <w:rPr>
          <w:color w:val="64748B"/>
          <w:sz w:val="20"/>
        </w:rPr>
        <w:t xml:space="preserve">https://vutuv.de/chris_wolfe</w:t>
      </w:r>
    </w:p>
    <w:p>
      <w:pPr>
        <w:pStyle w:val="Heading1"/>
      </w:pPr>
      <w:r>
        <w:t xml:space="preserve">Links</w:t>
      </w:r>
    </w:p>
    <w:p>
      <w:r>
        <w:t xml:space="preserve">Moodings Germany: https://moodings.com/de</w:t>
      </w:r>
    </w:p>
    <w:p>
      <w:r>
        <w:t xml:space="preserve">Boligindretning: https://moodings.com/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