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Pohl</w:t>
      </w:r>
    </w:p>
    <w:p>
      <w:r>
        <w:rPr>
          <w:color w:val="64748B"/>
          <w:sz w:val="20"/>
        </w:rPr>
        <w:t xml:space="preserve">vutuv.exes173@passmail.net | +34 692 02 76 02 | https://vutuv.de/christ_0a76852a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Cyber | informationssicherheit | management | Project | security | unternehmensberatung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