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Kaufmann</w:t>
      </w:r>
    </w:p>
    <w:p>
      <w:r>
        <w:rPr>
          <w:color w:val="64748B"/>
          <w:sz w:val="20"/>
        </w:rPr>
        <w:t xml:space="preserve">ck@akamai.com | https://vutuv.de/christian_kaufm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