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Christian Michatsch</w:t>
      </w:r>
    </w:p>
    <w:p>
      <w:r>
        <w:rPr>
          <w:color w:val="64748B"/>
          <w:sz w:val="20"/>
        </w:rPr>
        <w:t xml:space="preserve">https://vutuv.de/christian_micha</w:t>
      </w:r>
    </w:p>
    <w:p>
      <w:pPr>
        <w:pStyle w:val="Heading1"/>
      </w:pPr>
      <w:r>
        <w:t xml:space="preserve">Tags</w:t>
      </w:r>
    </w:p>
    <w:p>
      <w:r>
        <w:t xml:space="preserve">copy | kommunikation | text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