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Christina  madikwe </w:t>
      </w:r>
    </w:p>
    <w:p>
      <w:r>
        <w:rPr>
          <w:color w:val="64748B"/>
          <w:sz w:val="20"/>
        </w:rPr>
        <w:t xml:space="preserve">cmmadikwe1@gmail.com | +27611581042 | https://vutuv.de/christina_madik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