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claude bucher</w:t>
      </w:r>
    </w:p>
    <w:p>
      <w:r>
        <w:rPr>
          <w:color w:val="64748B"/>
          <w:sz w:val="20"/>
        </w:rPr>
        <w:t xml:space="preserve">https://vutuv.de/claude_bucher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Technical support engineer, Informatica</w:t>
      </w:r>
    </w:p>
    <w:p>
      <w:r>
        <w:rPr>
          <w:color w:val="64748B"/>
          <w:sz w:val="20"/>
        </w:rPr>
        <w:t xml:space="preserve">3/2012 - 3/2013</w:t>
      </w:r>
    </w:p>
    <w:p>
      <w:r>
        <w:t xml:space="preserve">Support Engineer working at Informatica's Global Customer Support Services</w:t>
      </w:r>
    </w:p>
    <w:p>
      <w:pPr>
        <w:spacing w:after="20"/>
      </w:pPr>
      <w:r>
        <w:rPr>
          <w:b/>
        </w:rPr>
        <w:t xml:space="preserve">Servicemanager information &amp; application, Welzorg Revalidatie Techniek B.V.</w:t>
      </w:r>
    </w:p>
    <w:p>
      <w:r>
        <w:rPr>
          <w:color w:val="64748B"/>
          <w:sz w:val="20"/>
        </w:rPr>
        <w:t xml:space="preserve">10/2009 - 3/2010</w:t>
      </w:r>
    </w:p>
    <w:p>
      <w:r>
        <w:t xml:space="preserve">upgrade Oracle eBS from 11.5.7 to 11.5.10.2</w:t>
      </w:r>
    </w:p>
    <w:p>
      <w:pPr>
        <w:spacing w:after="20"/>
      </w:pPr>
      <w:r>
        <w:rPr>
          <w:b/>
        </w:rPr>
        <w:t xml:space="preserve">Oracle eBS consultant, Inter Access</w:t>
      </w:r>
    </w:p>
    <w:p>
      <w:r>
        <w:rPr>
          <w:color w:val="64748B"/>
          <w:sz w:val="20"/>
        </w:rPr>
        <w:t xml:space="preserve">3/2007 - 5/2009</w:t>
      </w:r>
    </w:p>
    <w:p>
      <w:r>
        <w:t xml:space="preserve">support customers (on-site or remotely) on Oracle or Sybase databases or on Oracle eBS</w:t>
      </w:r>
    </w:p>
    <w:p>
      <w:pPr>
        <w:spacing w:after="20"/>
      </w:pPr>
      <w:r>
        <w:rPr>
          <w:b/>
        </w:rPr>
        <w:t xml:space="preserve">Development DBA, Athlon Car Lease</w:t>
      </w:r>
    </w:p>
    <w:p>
      <w:r>
        <w:rPr>
          <w:color w:val="64748B"/>
          <w:sz w:val="20"/>
        </w:rPr>
        <w:t xml:space="preserve">4/2006 - 2/2007</w:t>
      </w:r>
    </w:p>
    <w:p>
      <w:r>
        <w:t xml:space="preserve">write SQL code; setup and maintenance of Sybaes Replication Server 12.6 developer and 2nd level support on Sybase ASE 12.5</w:t>
      </w:r>
    </w:p>
    <w:p>
      <w:pPr>
        <w:spacing w:after="20"/>
      </w:pPr>
      <w:r>
        <w:rPr>
          <w:b/>
        </w:rPr>
        <w:t xml:space="preserve">Oracle Financial Applications dba, tiscali. NL B.V.</w:t>
      </w:r>
    </w:p>
    <w:p>
      <w:r>
        <w:rPr>
          <w:color w:val="64748B"/>
          <w:sz w:val="20"/>
        </w:rPr>
        <w:t xml:space="preserve">3/2004 - 3/2006</w:t>
      </w:r>
    </w:p>
    <w:p>
      <w:r>
        <w:t xml:space="preserve">Execution of the billing run / invoicing for 200'000+ invoices monthly out of a variety of detached systems into Oracle Financials. Analysis, documentation and automation (for some) of the invoicing processes.</w:t>
      </w:r>
    </w:p>
    <w:p>
      <w:pPr>
        <w:spacing w:after="20"/>
      </w:pPr>
      <w:r>
        <w:rPr>
          <w:b/>
        </w:rPr>
        <w:t xml:space="preserve">Oracle Finance Applications administrator, Publicsoft B.V.</w:t>
      </w:r>
    </w:p>
    <w:p>
      <w:r>
        <w:rPr>
          <w:color w:val="64748B"/>
          <w:sz w:val="20"/>
        </w:rPr>
        <w:t xml:space="preserve">12/2003 - 1/2004</w:t>
      </w:r>
    </w:p>
    <w:p>
      <w:r>
        <w:t xml:space="preserve">Administration of the databases and servers for Oracle (Financial) Applications.</w:t>
      </w:r>
    </w:p>
    <w:p>
      <w:pPr>
        <w:spacing w:after="20"/>
      </w:pPr>
      <w:r>
        <w:rPr>
          <w:b/>
        </w:rPr>
        <w:t xml:space="preserve">Oracle Finance Applications administrator, LifeFitness (Brunswick Corp.)</w:t>
      </w:r>
    </w:p>
    <w:p>
      <w:r>
        <w:rPr>
          <w:color w:val="64748B"/>
          <w:sz w:val="20"/>
        </w:rPr>
        <w:t xml:space="preserve">12/2002 - 12/2003</w:t>
      </w:r>
    </w:p>
    <w:p>
      <w:r>
        <w:t xml:space="preserve">Interfacing european sales system (Exact) into Oracle OE; analysis and proper set up of the item (INV + BOM) synchronization from Oracle to Exact.</w:t>
      </w:r>
    </w:p>
    <w:p>
      <w:pPr>
        <w:spacing w:after="20"/>
      </w:pPr>
      <w:r>
        <w:rPr>
          <w:b/>
        </w:rPr>
        <w:t xml:space="preserve">Associate Consultant for ASE, Sybase Switzerland</w:t>
      </w:r>
    </w:p>
    <w:p>
      <w:r>
        <w:rPr>
          <w:color w:val="64748B"/>
          <w:sz w:val="20"/>
        </w:rPr>
        <w:t xml:space="preserve">2/2001 - 3/2002</w:t>
      </w:r>
    </w:p>
    <w:p>
      <w:r>
        <w:t xml:space="preserve">Adaptive Server Enterprise database administrator at JPMorgan Geneva</w:t>
      </w:r>
    </w:p>
    <w:p>
      <w:pPr>
        <w:spacing w:after="20"/>
      </w:pPr>
      <w:r>
        <w:rPr>
          <w:b/>
        </w:rPr>
        <w:t xml:space="preserve">Oracle Technical Analyst, Oracle Switzerland</w:t>
      </w:r>
    </w:p>
    <w:p>
      <w:r>
        <w:rPr>
          <w:color w:val="64748B"/>
          <w:sz w:val="20"/>
        </w:rPr>
        <w:t xml:space="preserve">2/1999 - 12/2000</w:t>
      </w:r>
    </w:p>
    <w:p>
      <w:r>
        <w:t xml:space="preserve">Oracle Helpdesk for Oracle (Financial) Applications, versions 10.7(SC 16.1), 11 and 11i supporting customers, colleagues and partners in the setup and troubleshooting of Oracle ERP.</w:t>
      </w:r>
    </w:p>
    <w:p>
      <w:pPr>
        <w:pStyle w:val="Heading1"/>
      </w:pPr>
      <w:r>
        <w:t xml:space="preserve">Tags</w:t>
      </w:r>
    </w:p>
    <w:p>
      <w:r>
        <w:t xml:space="preserve">centos | oracle 12c | bash | dba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