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Claus Bratvogel</w:t>
      </w:r>
    </w:p>
    <w:p>
      <w:r>
        <w:rPr>
          <w:color w:val="64748B"/>
          <w:sz w:val="20"/>
        </w:rPr>
        <w:t xml:space="preserve">https://vutuv.de/claus_bratvogel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Senior-SW-Entwickler, ESG</w:t>
      </w:r>
    </w:p>
    <w:p>
      <w:r>
        <w:rPr>
          <w:color w:val="64748B"/>
          <w:sz w:val="20"/>
        </w:rPr>
        <w:t xml:space="preserve">8/1994 - Present</w:t>
      </w:r>
    </w:p>
    <w:p>
      <w:pPr>
        <w:pStyle w:val="Heading1"/>
      </w:pPr>
      <w:r>
        <w:t xml:space="preserve">Tags</w:t>
      </w:r>
    </w:p>
    <w:p>
      <w:r>
        <w:t xml:space="preserve">apache | html | linux | macos | nginx | nosql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