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Colin Schleger</w:t>
      </w:r>
    </w:p>
    <w:p>
      <w:r>
        <w:rPr>
          <w:color w:val="64748B"/>
          <w:sz w:val="20"/>
        </w:rPr>
        <w:t xml:space="preserve">colini.piccolini@t-online.de | https://vutuv.de/colin_99922172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