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collins james</w:t>
      </w:r>
    </w:p>
    <w:p>
      <w:r>
        <w:rPr>
          <w:color w:val="64748B"/>
          <w:sz w:val="20"/>
        </w:rPr>
        <w:t xml:space="preserve">cj226689@gmail.com | +49 9072 009299 | https://vutuv.de/collins_james</w:t>
      </w:r>
    </w:p>
    <w:p>
      <w:pPr>
        <w:pStyle w:val="Heading1"/>
      </w:pPr>
      <w:r>
        <w:t xml:space="preserve">Tags</w:t>
      </w:r>
    </w:p>
    <w:p>
      <w:r>
        <w:t xml:space="preserve">Acting</w:t>
      </w:r>
    </w:p>
    <w:p>
      <w:pPr>
        <w:pStyle w:val="Heading1"/>
      </w:pPr>
      <w:r>
        <w:t xml:space="preserve">Profiles</w:t>
      </w:r>
    </w:p>
    <w:p>
      <w:r>
        <w:t xml:space="preserve">Facebook: http://facebook.com/callmheslims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