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Inyang</w:t>
      </w:r>
    </w:p>
    <w:p>
      <w:r>
        <w:rPr>
          <w:color w:val="64748B"/>
          <w:sz w:val="20"/>
        </w:rPr>
        <w:t xml:space="preserve">yangstein360@gmail.com | https://vutuv.de/daniel_inyang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