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Dean Pannell</w:t>
      </w:r>
    </w:p>
    <w:p>
      <w:r>
        <w:rPr>
          <w:color w:val="64748B"/>
          <w:sz w:val="20"/>
        </w:rPr>
        <w:t xml:space="preserve">https://vutuv.de/dean_pannell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